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4BC" w:rsidRDefault="004274BC" w:rsidP="006B6627">
      <w:pPr>
        <w:spacing w:before="240"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Kính thưa Thầy và các Thầy Cô!</w:t>
      </w:r>
    </w:p>
    <w:p w:rsidR="004274BC" w:rsidRDefault="004274BC" w:rsidP="006B6627">
      <w:pPr>
        <w:spacing w:before="240"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i/>
          <w:sz w:val="24"/>
          <w:szCs w:val="24"/>
        </w:rPr>
        <w:t>Tư</w:t>
      </w:r>
      <w:r>
        <w:rPr>
          <w:rFonts w:ascii="Times New Roman" w:eastAsia="Times New Roman" w:hAnsi="Times New Roman" w:cs="Times New Roman"/>
          <w:i/>
          <w:sz w:val="24"/>
          <w:szCs w:val="24"/>
        </w:rPr>
        <w:t xml:space="preserve">, ngày </w:t>
      </w:r>
      <w:r>
        <w:rPr>
          <w:rFonts w:ascii="Times New Roman" w:eastAsia="Times New Roman" w:hAnsi="Times New Roman"/>
          <w:i/>
          <w:sz w:val="24"/>
          <w:szCs w:val="24"/>
        </w:rPr>
        <w:t>01/12</w:t>
      </w:r>
      <w:r>
        <w:rPr>
          <w:rFonts w:ascii="Times New Roman" w:eastAsia="Times New Roman" w:hAnsi="Times New Roman" w:cs="Times New Roman"/>
          <w:i/>
          <w:sz w:val="24"/>
          <w:szCs w:val="24"/>
        </w:rPr>
        <w:t>/2022</w:t>
      </w:r>
    </w:p>
    <w:p w:rsidR="004274BC" w:rsidRDefault="004274BC" w:rsidP="006B6627">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274BC" w:rsidRDefault="00BC3D52" w:rsidP="006B6627">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b/>
          <w:sz w:val="24"/>
          <w:szCs w:val="24"/>
        </w:rPr>
        <w:t>NỘI DUNG HỌC TẬP ĐỀ TÀI 1085</w:t>
      </w:r>
    </w:p>
    <w:p w:rsidR="008206EE" w:rsidRPr="004274BC" w:rsidRDefault="004274BC" w:rsidP="006B6627">
      <w:pPr>
        <w:spacing w:after="160"/>
        <w:jc w:val="center"/>
        <w:rPr>
          <w:rFonts w:ascii="Times New Roman" w:hAnsi="Times New Roman" w:cs="Times New Roman"/>
          <w:b/>
          <w:sz w:val="24"/>
          <w:szCs w:val="24"/>
        </w:rPr>
      </w:pPr>
      <w:r w:rsidRPr="004274BC">
        <w:rPr>
          <w:rFonts w:ascii="Times New Roman" w:hAnsi="Times New Roman" w:cs="Times New Roman"/>
          <w:b/>
          <w:sz w:val="24"/>
          <w:szCs w:val="24"/>
        </w:rPr>
        <w:t>“NHÀ PHẬT GỌI LÀ GIÁO HÓA KHÔNG GỌI LÀ GIÁO HỌC”</w:t>
      </w:r>
    </w:p>
    <w:p w:rsidR="004274BC" w:rsidRDefault="00967B29"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274BC" w:rsidRPr="00967B29">
        <w:rPr>
          <w:rFonts w:ascii="Times New Roman" w:hAnsi="Times New Roman" w:cs="Times New Roman"/>
          <w:i/>
          <w:sz w:val="24"/>
          <w:szCs w:val="24"/>
        </w:rPr>
        <w:t>Giáo hóa</w:t>
      </w:r>
      <w:r>
        <w:rPr>
          <w:rFonts w:ascii="Times New Roman" w:hAnsi="Times New Roman" w:cs="Times New Roman"/>
          <w:sz w:val="24"/>
          <w:szCs w:val="24"/>
        </w:rPr>
        <w:t>”</w:t>
      </w:r>
      <w:r w:rsidR="004274BC" w:rsidRPr="004274BC">
        <w:rPr>
          <w:rFonts w:ascii="Times New Roman" w:hAnsi="Times New Roman" w:cs="Times New Roman"/>
          <w:sz w:val="24"/>
          <w:szCs w:val="24"/>
        </w:rPr>
        <w:t xml:space="preserve"> là</w:t>
      </w:r>
      <w:r>
        <w:rPr>
          <w:rFonts w:ascii="Times New Roman" w:hAnsi="Times New Roman" w:cs="Times New Roman"/>
          <w:sz w:val="24"/>
          <w:szCs w:val="24"/>
        </w:rPr>
        <w:t xml:space="preserve"> chúng ta</w:t>
      </w:r>
      <w:r w:rsidR="004274BC" w:rsidRPr="004274BC">
        <w:rPr>
          <w:rFonts w:ascii="Times New Roman" w:hAnsi="Times New Roman" w:cs="Times New Roman"/>
          <w:sz w:val="24"/>
          <w:szCs w:val="24"/>
        </w:rPr>
        <w:t xml:space="preserve"> có sự hàm dưỡng từ bên trong. </w:t>
      </w:r>
      <w:r w:rsidR="004274BC">
        <w:rPr>
          <w:rFonts w:ascii="Times New Roman" w:hAnsi="Times New Roman" w:cs="Times New Roman"/>
          <w:sz w:val="24"/>
          <w:szCs w:val="24"/>
        </w:rPr>
        <w:t>Khi chúng ta chân thật tiếp nhận, chân thật thấu hiểu thì chúng ta chân thật có sự nội hóa, sự thay đổ</w:t>
      </w:r>
      <w:r>
        <w:rPr>
          <w:rFonts w:ascii="Times New Roman" w:hAnsi="Times New Roman" w:cs="Times New Roman"/>
          <w:sz w:val="24"/>
          <w:szCs w:val="24"/>
        </w:rPr>
        <w:t>i từ bên trong</w:t>
      </w:r>
      <w:r w:rsidR="004274BC">
        <w:rPr>
          <w:rFonts w:ascii="Times New Roman" w:hAnsi="Times New Roman" w:cs="Times New Roman"/>
          <w:sz w:val="24"/>
          <w:szCs w:val="24"/>
        </w:rPr>
        <w:t>. Người xưa nói: “</w:t>
      </w:r>
      <w:r w:rsidR="004274BC" w:rsidRPr="004274BC">
        <w:rPr>
          <w:rFonts w:ascii="Times New Roman" w:hAnsi="Times New Roman" w:cs="Times New Roman"/>
          <w:b/>
          <w:i/>
          <w:sz w:val="24"/>
          <w:szCs w:val="24"/>
        </w:rPr>
        <w:t>Thân người khó được. Phật pháp khó nghe</w:t>
      </w:r>
      <w:r w:rsidR="004274BC">
        <w:rPr>
          <w:rFonts w:ascii="Times New Roman" w:hAnsi="Times New Roman" w:cs="Times New Roman"/>
          <w:sz w:val="24"/>
          <w:szCs w:val="24"/>
        </w:rPr>
        <w:t>”. Chúng ta có được thân người nhưng chúng ta chỉ nghe mà không thật làm, không thật sự nội hóa thì chúng ta lại uổng một kiếp nhân sinh.</w:t>
      </w:r>
    </w:p>
    <w:p w:rsidR="004274BC" w:rsidRDefault="004274BC"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4274BC">
        <w:rPr>
          <w:rFonts w:ascii="Times New Roman" w:hAnsi="Times New Roman" w:cs="Times New Roman"/>
          <w:b/>
          <w:i/>
          <w:sz w:val="24"/>
          <w:szCs w:val="24"/>
        </w:rPr>
        <w:t>Khi chúng ta tiếp nhận giáo huấn của Phật Bồ Tát, của Thánh Hiền thì chúng ta phải chân thật có sự nội hóa</w:t>
      </w:r>
      <w:r>
        <w:rPr>
          <w:rFonts w:ascii="Times New Roman" w:hAnsi="Times New Roman" w:cs="Times New Roman"/>
          <w:b/>
          <w:i/>
          <w:sz w:val="24"/>
          <w:szCs w:val="24"/>
        </w:rPr>
        <w:t>. Chúng ta được giáo hóa, chúng ta chân thật hiểu tường tận thì chúng ta liền sẽ có sự thay đổi</w:t>
      </w:r>
      <w:r>
        <w:rPr>
          <w:rFonts w:ascii="Times New Roman" w:hAnsi="Times New Roman" w:cs="Times New Roman"/>
          <w:sz w:val="24"/>
          <w:szCs w:val="24"/>
        </w:rPr>
        <w:t>”. Giáo huấn của Phật Bồ Tát, của Thánh Hiền là chân lý đã được không gian, thời gian minh chứng</w:t>
      </w:r>
      <w:r w:rsidR="00967B29">
        <w:rPr>
          <w:rFonts w:ascii="Times New Roman" w:hAnsi="Times New Roman" w:cs="Times New Roman"/>
          <w:sz w:val="24"/>
          <w:szCs w:val="24"/>
        </w:rPr>
        <w:t>. C</w:t>
      </w:r>
      <w:r>
        <w:rPr>
          <w:rFonts w:ascii="Times New Roman" w:hAnsi="Times New Roman" w:cs="Times New Roman"/>
          <w:sz w:val="24"/>
          <w:szCs w:val="24"/>
        </w:rPr>
        <w:t>húng ta chân thật làm</w:t>
      </w:r>
      <w:r w:rsidR="00967B29">
        <w:rPr>
          <w:rFonts w:ascii="Times New Roman" w:hAnsi="Times New Roman" w:cs="Times New Roman"/>
          <w:sz w:val="24"/>
          <w:szCs w:val="24"/>
        </w:rPr>
        <w:t xml:space="preserve"> theo giáo huấn của các Ngài</w:t>
      </w:r>
      <w:r>
        <w:rPr>
          <w:rFonts w:ascii="Times New Roman" w:hAnsi="Times New Roman" w:cs="Times New Roman"/>
          <w:sz w:val="24"/>
          <w:szCs w:val="24"/>
        </w:rPr>
        <w:t xml:space="preserve"> thì chúng ta sẽ chân thật có kết quả. Người chân thật hiểu thì </w:t>
      </w:r>
      <w:r w:rsidR="00967B29">
        <w:rPr>
          <w:rFonts w:ascii="Times New Roman" w:hAnsi="Times New Roman" w:cs="Times New Roman"/>
          <w:sz w:val="24"/>
          <w:szCs w:val="24"/>
        </w:rPr>
        <w:t xml:space="preserve">họ </w:t>
      </w:r>
      <w:r>
        <w:rPr>
          <w:rFonts w:ascii="Times New Roman" w:hAnsi="Times New Roman" w:cs="Times New Roman"/>
          <w:sz w:val="24"/>
          <w:szCs w:val="24"/>
        </w:rPr>
        <w:t>liền sẽ có sự thay đổi giống như một phản ứng hóa học.</w:t>
      </w:r>
      <w:r w:rsidR="00967B29">
        <w:rPr>
          <w:rFonts w:ascii="Times New Roman" w:hAnsi="Times New Roman" w:cs="Times New Roman"/>
          <w:sz w:val="24"/>
          <w:szCs w:val="24"/>
        </w:rPr>
        <w:t xml:space="preserve"> Phản ứng hóa học tự động diễn ra khi một số chất tương tác với nhau trong những điều kiện nhất định. </w:t>
      </w:r>
      <w:r>
        <w:rPr>
          <w:rFonts w:ascii="Times New Roman" w:hAnsi="Times New Roman" w:cs="Times New Roman"/>
          <w:sz w:val="24"/>
          <w:szCs w:val="24"/>
        </w:rPr>
        <w:t xml:space="preserve">Chuyển hóa là chúng ta có thể chuyển mê thành ngộ, </w:t>
      </w:r>
      <w:r w:rsidR="00967B29">
        <w:rPr>
          <w:rFonts w:ascii="Times New Roman" w:hAnsi="Times New Roman" w:cs="Times New Roman"/>
          <w:sz w:val="24"/>
          <w:szCs w:val="24"/>
        </w:rPr>
        <w:t>chuyển</w:t>
      </w:r>
      <w:r>
        <w:rPr>
          <w:rFonts w:ascii="Times New Roman" w:hAnsi="Times New Roman" w:cs="Times New Roman"/>
          <w:sz w:val="24"/>
          <w:szCs w:val="24"/>
        </w:rPr>
        <w:t xml:space="preserve"> ác thành thiện, chuyển phàm thành Thánh. Nếu chúng ta chưa có sự chuyển hóa thì chúng ta chỉ nghe mà không thật làm.</w:t>
      </w:r>
    </w:p>
    <w:p w:rsidR="00371B22" w:rsidRDefault="004274BC"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371B22">
        <w:rPr>
          <w:rFonts w:ascii="Times New Roman" w:hAnsi="Times New Roman" w:cs="Times New Roman"/>
          <w:b/>
          <w:i/>
          <w:sz w:val="24"/>
          <w:szCs w:val="24"/>
        </w:rPr>
        <w:t>Người xưa thường nói, chúng ta học tập, nghe Kinh, nghe pháp sẽ giúp khí chất biế</w:t>
      </w:r>
      <w:r w:rsidR="00371B22">
        <w:rPr>
          <w:rFonts w:ascii="Times New Roman" w:hAnsi="Times New Roman" w:cs="Times New Roman"/>
          <w:b/>
          <w:i/>
          <w:sz w:val="24"/>
          <w:szCs w:val="24"/>
        </w:rPr>
        <w:t xml:space="preserve">n hóa”. </w:t>
      </w:r>
      <w:r>
        <w:rPr>
          <w:rFonts w:ascii="Times New Roman" w:hAnsi="Times New Roman" w:cs="Times New Roman"/>
          <w:sz w:val="24"/>
          <w:szCs w:val="24"/>
        </w:rPr>
        <w:t>Chúng ta chân thật học tập thì chúng ta sẽ có sự thay đổi từ trong nội tâm. Chúng ta có sự thay đổi thì chúng ta sẽ từng bước chuyển mê thành ngộ, chuyển phàm thành Thánh.</w:t>
      </w:r>
      <w:r w:rsidR="00371B22">
        <w:rPr>
          <w:rFonts w:ascii="Times New Roman" w:hAnsi="Times New Roman" w:cs="Times New Roman"/>
          <w:sz w:val="24"/>
          <w:szCs w:val="24"/>
        </w:rPr>
        <w:t xml:space="preserve"> Giáo huấn của Phật Bồ Tát giúp chúng ta hoàn thiện </w:t>
      </w:r>
      <w:r w:rsidR="00967B29">
        <w:rPr>
          <w:rFonts w:ascii="Times New Roman" w:hAnsi="Times New Roman" w:cs="Times New Roman"/>
          <w:sz w:val="24"/>
          <w:szCs w:val="24"/>
        </w:rPr>
        <w:t xml:space="preserve">và </w:t>
      </w:r>
      <w:r w:rsidR="00371B22">
        <w:rPr>
          <w:rFonts w:ascii="Times New Roman" w:hAnsi="Times New Roman" w:cs="Times New Roman"/>
          <w:sz w:val="24"/>
          <w:szCs w:val="24"/>
        </w:rPr>
        <w:t>dần đạt đến chân, thiện, mỹ. Chúng ta học tập lâu năm mà chúng ta không có sự thay đổi do chúng ta không có sự nội hóa, không có sự thay đổi từ bên trong. Chúng ta không có sự nội hóa thì chúng ta sẽ mãi phiền não, khổ đau.</w:t>
      </w:r>
      <w:r w:rsidR="00967B29">
        <w:rPr>
          <w:rFonts w:ascii="Times New Roman" w:hAnsi="Times New Roman" w:cs="Times New Roman"/>
          <w:sz w:val="24"/>
          <w:szCs w:val="24"/>
        </w:rPr>
        <w:t xml:space="preserve"> </w:t>
      </w:r>
      <w:r w:rsidR="00371B22">
        <w:rPr>
          <w:rFonts w:ascii="Times New Roman" w:hAnsi="Times New Roman" w:cs="Times New Roman"/>
          <w:sz w:val="24"/>
          <w:szCs w:val="24"/>
        </w:rPr>
        <w:t xml:space="preserve">Chúng ta là phàm phu nên chắc chắn chúng ta có phiền não nhưng chúng ta biết hóa giải thì phiền não sẽ chóng qua. Người không biết chuyển hóa thì họ sẽ làm cho phiền não, khổ đau ngày càng thêm lớn. </w:t>
      </w:r>
    </w:p>
    <w:p w:rsidR="00371B22" w:rsidRDefault="00371B22"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371B22">
        <w:rPr>
          <w:rFonts w:ascii="Times New Roman" w:hAnsi="Times New Roman" w:cs="Times New Roman"/>
          <w:b/>
          <w:i/>
          <w:sz w:val="24"/>
          <w:szCs w:val="24"/>
        </w:rPr>
        <w:t>Giáo</w:t>
      </w:r>
      <w:r w:rsidR="00967B29">
        <w:rPr>
          <w:rFonts w:ascii="Times New Roman" w:hAnsi="Times New Roman" w:cs="Times New Roman"/>
          <w:b/>
          <w:i/>
          <w:sz w:val="24"/>
          <w:szCs w:val="24"/>
        </w:rPr>
        <w:t>”</w:t>
      </w:r>
      <w:r w:rsidRPr="00371B22">
        <w:rPr>
          <w:rFonts w:ascii="Times New Roman" w:hAnsi="Times New Roman" w:cs="Times New Roman"/>
          <w:b/>
          <w:i/>
          <w:sz w:val="24"/>
          <w:szCs w:val="24"/>
        </w:rPr>
        <w:t xml:space="preserve"> là từ nơi sự tướng. </w:t>
      </w:r>
      <w:r w:rsidR="00967B29">
        <w:rPr>
          <w:rFonts w:ascii="Times New Roman" w:hAnsi="Times New Roman" w:cs="Times New Roman"/>
          <w:b/>
          <w:i/>
          <w:sz w:val="24"/>
          <w:szCs w:val="24"/>
        </w:rPr>
        <w:t>“</w:t>
      </w:r>
      <w:r w:rsidRPr="00371B22">
        <w:rPr>
          <w:rFonts w:ascii="Times New Roman" w:hAnsi="Times New Roman" w:cs="Times New Roman"/>
          <w:b/>
          <w:i/>
          <w:sz w:val="24"/>
          <w:szCs w:val="24"/>
        </w:rPr>
        <w:t>Hóa</w:t>
      </w:r>
      <w:r w:rsidR="00967B29">
        <w:rPr>
          <w:rFonts w:ascii="Times New Roman" w:hAnsi="Times New Roman" w:cs="Times New Roman"/>
          <w:b/>
          <w:i/>
          <w:sz w:val="24"/>
          <w:szCs w:val="24"/>
        </w:rPr>
        <w:t>” là kết quả thực t</w:t>
      </w:r>
      <w:r w:rsidR="009F2ACB">
        <w:rPr>
          <w:rFonts w:ascii="Times New Roman" w:hAnsi="Times New Roman" w:cs="Times New Roman"/>
          <w:b/>
          <w:i/>
          <w:sz w:val="24"/>
          <w:szCs w:val="24"/>
        </w:rPr>
        <w:t>ế</w:t>
      </w:r>
      <w:r w:rsidR="00967B29">
        <w:rPr>
          <w:rFonts w:ascii="Times New Roman" w:hAnsi="Times New Roman" w:cs="Times New Roman"/>
          <w:b/>
          <w:i/>
          <w:sz w:val="24"/>
          <w:szCs w:val="24"/>
        </w:rPr>
        <w:t xml:space="preserve"> có được</w:t>
      </w:r>
      <w:r w:rsidRPr="00371B22">
        <w:rPr>
          <w:rFonts w:ascii="Times New Roman" w:hAnsi="Times New Roman" w:cs="Times New Roman"/>
          <w:b/>
          <w:i/>
          <w:sz w:val="24"/>
          <w:szCs w:val="24"/>
        </w:rPr>
        <w:t xml:space="preserve">. </w:t>
      </w:r>
      <w:r w:rsidR="00967B29">
        <w:rPr>
          <w:rFonts w:ascii="Times New Roman" w:hAnsi="Times New Roman" w:cs="Times New Roman"/>
          <w:b/>
          <w:i/>
          <w:sz w:val="24"/>
          <w:szCs w:val="24"/>
        </w:rPr>
        <w:t>Trong tu hành, đ</w:t>
      </w:r>
      <w:r w:rsidRPr="00371B22">
        <w:rPr>
          <w:rFonts w:ascii="Times New Roman" w:hAnsi="Times New Roman" w:cs="Times New Roman"/>
          <w:b/>
          <w:i/>
          <w:sz w:val="24"/>
          <w:szCs w:val="24"/>
        </w:rPr>
        <w:t>iều quan trọng là chúng ta</w:t>
      </w:r>
      <w:r w:rsidR="00967B29">
        <w:rPr>
          <w:rFonts w:ascii="Times New Roman" w:hAnsi="Times New Roman" w:cs="Times New Roman"/>
          <w:b/>
          <w:i/>
          <w:sz w:val="24"/>
          <w:szCs w:val="24"/>
        </w:rPr>
        <w:t xml:space="preserve"> phải</w:t>
      </w:r>
      <w:r w:rsidRPr="00371B22">
        <w:rPr>
          <w:rFonts w:ascii="Times New Roman" w:hAnsi="Times New Roman" w:cs="Times New Roman"/>
          <w:b/>
          <w:i/>
          <w:sz w:val="24"/>
          <w:szCs w:val="24"/>
        </w:rPr>
        <w:t xml:space="preserve"> có kết quả</w:t>
      </w:r>
      <w:r w:rsidR="00967B29">
        <w:rPr>
          <w:rFonts w:ascii="Times New Roman" w:hAnsi="Times New Roman" w:cs="Times New Roman"/>
          <w:b/>
          <w:i/>
          <w:sz w:val="24"/>
          <w:szCs w:val="24"/>
        </w:rPr>
        <w:t xml:space="preserve"> thực</w:t>
      </w:r>
      <w:r w:rsidR="009F2ACB">
        <w:rPr>
          <w:rFonts w:ascii="Times New Roman" w:hAnsi="Times New Roman" w:cs="Times New Roman"/>
          <w:b/>
          <w:i/>
          <w:sz w:val="24"/>
          <w:szCs w:val="24"/>
        </w:rPr>
        <w:t xml:space="preserve"> tế</w:t>
      </w:r>
      <w:r w:rsidR="00967B29">
        <w:rPr>
          <w:rFonts w:ascii="Times New Roman" w:hAnsi="Times New Roman" w:cs="Times New Roman"/>
          <w:b/>
          <w:i/>
          <w:sz w:val="24"/>
          <w:szCs w:val="24"/>
        </w:rPr>
        <w:t>.</w:t>
      </w:r>
      <w:r w:rsidRPr="00371B22">
        <w:rPr>
          <w:rFonts w:ascii="Times New Roman" w:hAnsi="Times New Roman" w:cs="Times New Roman"/>
          <w:b/>
          <w:i/>
          <w:sz w:val="24"/>
          <w:szCs w:val="24"/>
        </w:rPr>
        <w:t xml:space="preserve"> Nế</w:t>
      </w:r>
      <w:r w:rsidR="00967B29">
        <w:rPr>
          <w:rFonts w:ascii="Times New Roman" w:hAnsi="Times New Roman" w:cs="Times New Roman"/>
          <w:b/>
          <w:i/>
          <w:sz w:val="24"/>
          <w:szCs w:val="24"/>
        </w:rPr>
        <w:t xml:space="preserve">u </w:t>
      </w:r>
      <w:r w:rsidR="009F2ACB">
        <w:rPr>
          <w:rFonts w:ascii="Times New Roman" w:hAnsi="Times New Roman" w:cs="Times New Roman"/>
          <w:b/>
          <w:i/>
          <w:sz w:val="24"/>
          <w:szCs w:val="24"/>
        </w:rPr>
        <w:t xml:space="preserve">nội tâm </w:t>
      </w:r>
      <w:r w:rsidR="00967B29">
        <w:rPr>
          <w:rFonts w:ascii="Times New Roman" w:hAnsi="Times New Roman" w:cs="Times New Roman"/>
          <w:b/>
          <w:i/>
          <w:sz w:val="24"/>
          <w:szCs w:val="24"/>
        </w:rPr>
        <w:t xml:space="preserve">chúng ta </w:t>
      </w:r>
      <w:r w:rsidRPr="00371B22">
        <w:rPr>
          <w:rFonts w:ascii="Times New Roman" w:hAnsi="Times New Roman" w:cs="Times New Roman"/>
          <w:b/>
          <w:i/>
          <w:sz w:val="24"/>
          <w:szCs w:val="24"/>
        </w:rPr>
        <w:t>thay đổi ít thì chúng ta tiến bộ chậm. Nế</w:t>
      </w:r>
      <w:r w:rsidR="009F2ACB">
        <w:rPr>
          <w:rFonts w:ascii="Times New Roman" w:hAnsi="Times New Roman" w:cs="Times New Roman"/>
          <w:b/>
          <w:i/>
          <w:sz w:val="24"/>
          <w:szCs w:val="24"/>
        </w:rPr>
        <w:t xml:space="preserve">u nội tâm chúng ta </w:t>
      </w:r>
      <w:r w:rsidRPr="00371B22">
        <w:rPr>
          <w:rFonts w:ascii="Times New Roman" w:hAnsi="Times New Roman" w:cs="Times New Roman"/>
          <w:b/>
          <w:i/>
          <w:sz w:val="24"/>
          <w:szCs w:val="24"/>
        </w:rPr>
        <w:t>thay đổi lớn thì chúng ta là người thấu suốt, tường tận</w:t>
      </w:r>
      <w:r>
        <w:rPr>
          <w:rFonts w:ascii="Times New Roman" w:hAnsi="Times New Roman" w:cs="Times New Roman"/>
          <w:sz w:val="24"/>
          <w:szCs w:val="24"/>
        </w:rPr>
        <w:t>”. Chúng ta tu hành mà tập khí, phiền não nhẹ dần thì đó là chúng ta đã có thành tích.</w:t>
      </w:r>
      <w:r w:rsidR="009F2ACB">
        <w:rPr>
          <w:rFonts w:ascii="Times New Roman" w:hAnsi="Times New Roman" w:cs="Times New Roman"/>
          <w:sz w:val="24"/>
          <w:szCs w:val="24"/>
        </w:rPr>
        <w:t xml:space="preserve"> </w:t>
      </w:r>
      <w:r>
        <w:rPr>
          <w:rFonts w:ascii="Times New Roman" w:hAnsi="Times New Roman" w:cs="Times New Roman"/>
          <w:sz w:val="24"/>
          <w:szCs w:val="24"/>
        </w:rPr>
        <w:t xml:space="preserve">Thành quả của người học Phật, không phụ thuộc thời gian tu hành dài hay ngắn, một ngày chúng ta niệm Phật ít hay nhiều mà là chúng ta đã chuyển hóa được bao nhiêu phần trăm tập khí, phiền não. Chúng ta tu hành thời gian dài mà tập khí phiền não vẫn còn nguyên thì </w:t>
      </w:r>
      <w:r w:rsidR="009F2ACB">
        <w:rPr>
          <w:rFonts w:ascii="Times New Roman" w:hAnsi="Times New Roman" w:cs="Times New Roman"/>
          <w:sz w:val="24"/>
          <w:szCs w:val="24"/>
        </w:rPr>
        <w:t xml:space="preserve">chúng ta giống </w:t>
      </w:r>
      <w:r>
        <w:rPr>
          <w:rFonts w:ascii="Times New Roman" w:hAnsi="Times New Roman" w:cs="Times New Roman"/>
          <w:sz w:val="24"/>
          <w:szCs w:val="24"/>
        </w:rPr>
        <w:t>như người xưa nói: “</w:t>
      </w:r>
      <w:r w:rsidRPr="00371B22">
        <w:rPr>
          <w:rFonts w:ascii="Times New Roman" w:hAnsi="Times New Roman" w:cs="Times New Roman"/>
          <w:b/>
          <w:i/>
          <w:sz w:val="24"/>
          <w:szCs w:val="24"/>
        </w:rPr>
        <w:t>Đau mồm, rát họng, chỉ uổng công</w:t>
      </w:r>
      <w:r>
        <w:rPr>
          <w:rFonts w:ascii="Times New Roman" w:hAnsi="Times New Roman" w:cs="Times New Roman"/>
          <w:sz w:val="24"/>
          <w:szCs w:val="24"/>
        </w:rPr>
        <w:t>”. Trong Phật pháp: “</w:t>
      </w:r>
      <w:r w:rsidRPr="00371B22">
        <w:rPr>
          <w:rFonts w:ascii="Times New Roman" w:hAnsi="Times New Roman" w:cs="Times New Roman"/>
          <w:i/>
          <w:sz w:val="24"/>
          <w:szCs w:val="24"/>
        </w:rPr>
        <w:t>Ông tu ông đắc, bà tu bà đắc, không tu không đắc</w:t>
      </w:r>
      <w:r>
        <w:rPr>
          <w:rFonts w:ascii="Times New Roman" w:hAnsi="Times New Roman" w:cs="Times New Roman"/>
          <w:sz w:val="24"/>
          <w:szCs w:val="24"/>
        </w:rPr>
        <w:t>”.</w:t>
      </w:r>
      <w:r w:rsidR="00AA0FFE">
        <w:rPr>
          <w:rFonts w:ascii="Times New Roman" w:hAnsi="Times New Roman" w:cs="Times New Roman"/>
          <w:sz w:val="24"/>
          <w:szCs w:val="24"/>
        </w:rPr>
        <w:t xml:space="preserve"> Không ai có thể tu hành thay cho ai. Ai tu người đó </w:t>
      </w:r>
      <w:r w:rsidR="009F2ACB">
        <w:rPr>
          <w:rFonts w:ascii="Times New Roman" w:hAnsi="Times New Roman" w:cs="Times New Roman"/>
          <w:sz w:val="24"/>
          <w:szCs w:val="24"/>
        </w:rPr>
        <w:t>có kết quả</w:t>
      </w:r>
      <w:r w:rsidR="00AA0FFE">
        <w:rPr>
          <w:rFonts w:ascii="Times New Roman" w:hAnsi="Times New Roman" w:cs="Times New Roman"/>
          <w:sz w:val="24"/>
          <w:szCs w:val="24"/>
        </w:rPr>
        <w:t xml:space="preserve">. Chúng ta chỉ có thể làm ra biểu pháp cho người khác còn chúng ta không thể nhường năng lực tu hành cho </w:t>
      </w:r>
      <w:r w:rsidR="009F2ACB">
        <w:rPr>
          <w:rFonts w:ascii="Times New Roman" w:hAnsi="Times New Roman" w:cs="Times New Roman"/>
          <w:sz w:val="24"/>
          <w:szCs w:val="24"/>
        </w:rPr>
        <w:t>người khác</w:t>
      </w:r>
      <w:r w:rsidR="00AA0FFE">
        <w:rPr>
          <w:rFonts w:ascii="Times New Roman" w:hAnsi="Times New Roman" w:cs="Times New Roman"/>
          <w:sz w:val="24"/>
          <w:szCs w:val="24"/>
        </w:rPr>
        <w:t>.</w:t>
      </w:r>
    </w:p>
    <w:p w:rsidR="00AA0FFE" w:rsidRDefault="00AA0FFE"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AA0FFE">
        <w:rPr>
          <w:rFonts w:ascii="Times New Roman" w:hAnsi="Times New Roman" w:cs="Times New Roman"/>
          <w:b/>
          <w:i/>
          <w:sz w:val="24"/>
          <w:szCs w:val="24"/>
        </w:rPr>
        <w:t xml:space="preserve">Phàm phu </w:t>
      </w:r>
      <w:r>
        <w:rPr>
          <w:rFonts w:ascii="Times New Roman" w:hAnsi="Times New Roman" w:cs="Times New Roman"/>
          <w:b/>
          <w:i/>
          <w:sz w:val="24"/>
          <w:szCs w:val="24"/>
        </w:rPr>
        <w:t xml:space="preserve">chúng ta </w:t>
      </w:r>
      <w:r w:rsidRPr="00AA0FFE">
        <w:rPr>
          <w:rFonts w:ascii="Times New Roman" w:hAnsi="Times New Roman" w:cs="Times New Roman"/>
          <w:b/>
          <w:i/>
          <w:sz w:val="24"/>
          <w:szCs w:val="24"/>
        </w:rPr>
        <w:t>tập khí rấ</w:t>
      </w:r>
      <w:r w:rsidR="009F2ACB">
        <w:rPr>
          <w:rFonts w:ascii="Times New Roman" w:hAnsi="Times New Roman" w:cs="Times New Roman"/>
          <w:b/>
          <w:i/>
          <w:sz w:val="24"/>
          <w:szCs w:val="24"/>
        </w:rPr>
        <w:t>t sâu dày, c</w:t>
      </w:r>
      <w:r>
        <w:rPr>
          <w:rFonts w:ascii="Times New Roman" w:hAnsi="Times New Roman" w:cs="Times New Roman"/>
          <w:b/>
          <w:i/>
          <w:sz w:val="24"/>
          <w:szCs w:val="24"/>
        </w:rPr>
        <w:t>húng ta</w:t>
      </w:r>
      <w:r w:rsidRPr="00AA0FFE">
        <w:rPr>
          <w:rFonts w:ascii="Times New Roman" w:hAnsi="Times New Roman" w:cs="Times New Roman"/>
          <w:b/>
          <w:i/>
          <w:sz w:val="24"/>
          <w:szCs w:val="24"/>
        </w:rPr>
        <w:t xml:space="preserve"> đã tu học nhiều chục năm nhưng vẫn không có một chút thay đổi nào</w:t>
      </w:r>
      <w:r>
        <w:rPr>
          <w:rFonts w:ascii="Times New Roman" w:hAnsi="Times New Roman" w:cs="Times New Roman"/>
          <w:sz w:val="24"/>
          <w:szCs w:val="24"/>
        </w:rPr>
        <w:t>”. Ngày trước, khi tôi dịch đĩa Hòa Thượng giảng giải “</w:t>
      </w:r>
      <w:r w:rsidRPr="00AA0FFE">
        <w:rPr>
          <w:rFonts w:ascii="Times New Roman" w:hAnsi="Times New Roman" w:cs="Times New Roman"/>
          <w:b/>
          <w:i/>
          <w:sz w:val="24"/>
          <w:szCs w:val="24"/>
        </w:rPr>
        <w:t>Kinh Hoa Nghiêm Áo Chỉ</w:t>
      </w:r>
      <w:r>
        <w:rPr>
          <w:rFonts w:ascii="Times New Roman" w:hAnsi="Times New Roman" w:cs="Times New Roman"/>
          <w:sz w:val="24"/>
          <w:szCs w:val="24"/>
        </w:rPr>
        <w:t>”, Hòa Thượng nói: “</w:t>
      </w:r>
      <w:r>
        <w:rPr>
          <w:rFonts w:ascii="Times New Roman" w:hAnsi="Times New Roman" w:cs="Times New Roman"/>
          <w:b/>
          <w:i/>
          <w:sz w:val="24"/>
          <w:szCs w:val="24"/>
        </w:rPr>
        <w:t>Suốt 3</w:t>
      </w:r>
      <w:r w:rsidRPr="00AA0FFE">
        <w:rPr>
          <w:rFonts w:ascii="Times New Roman" w:hAnsi="Times New Roman" w:cs="Times New Roman"/>
          <w:b/>
          <w:i/>
          <w:sz w:val="24"/>
          <w:szCs w:val="24"/>
        </w:rPr>
        <w:t>6 năm giảng Kinh, nói pháp, không ngày nào không niệm Phật, tụng Kinh, thế mà phiền não trong tôi vẫn giấy khởi</w:t>
      </w:r>
      <w:r>
        <w:rPr>
          <w:rFonts w:ascii="Times New Roman" w:hAnsi="Times New Roman" w:cs="Times New Roman"/>
          <w:sz w:val="24"/>
          <w:szCs w:val="24"/>
        </w:rPr>
        <w:t>”. Câu nói của Hòa Thượng như lời khai thị giúp tôi phản tỉnh. Tôi tưởng rằng mình đã có một chút công phu vì tôi dành</w:t>
      </w:r>
      <w:r w:rsidR="009F2ACB">
        <w:rPr>
          <w:rFonts w:ascii="Times New Roman" w:hAnsi="Times New Roman" w:cs="Times New Roman"/>
          <w:sz w:val="24"/>
          <w:szCs w:val="24"/>
        </w:rPr>
        <w:t xml:space="preserve"> rất nhiều</w:t>
      </w:r>
      <w:r>
        <w:rPr>
          <w:rFonts w:ascii="Times New Roman" w:hAnsi="Times New Roman" w:cs="Times New Roman"/>
          <w:sz w:val="24"/>
          <w:szCs w:val="24"/>
        </w:rPr>
        <w:t xml:space="preserve"> thời gian dịch đĩa Hòa Thượng, niệm Phật, phóng sanh. Hòa Thượng không sử dụng Internet, mạng xã hội, Ngài tuyệt giao với các phương tiện viễn thông mà phiền não </w:t>
      </w:r>
      <w:r w:rsidR="009F2ACB">
        <w:rPr>
          <w:rFonts w:ascii="Times New Roman" w:hAnsi="Times New Roman" w:cs="Times New Roman"/>
          <w:sz w:val="24"/>
          <w:szCs w:val="24"/>
        </w:rPr>
        <w:t xml:space="preserve">trong Ngài </w:t>
      </w:r>
      <w:r>
        <w:rPr>
          <w:rFonts w:ascii="Times New Roman" w:hAnsi="Times New Roman" w:cs="Times New Roman"/>
          <w:sz w:val="24"/>
          <w:szCs w:val="24"/>
        </w:rPr>
        <w:t>vẫn dấy khởi. Chúng ta ngày ngày tiếp cận với thế giới muôn màu nên phiền não trong chúng ta luôn dấy khởi trùng trùng.</w:t>
      </w:r>
    </w:p>
    <w:p w:rsidR="00AA0FFE" w:rsidRDefault="00AA0FFE"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742F0E">
        <w:rPr>
          <w:rFonts w:ascii="Times New Roman" w:hAnsi="Times New Roman" w:cs="Times New Roman"/>
          <w:b/>
          <w:i/>
          <w:sz w:val="24"/>
          <w:szCs w:val="24"/>
        </w:rPr>
        <w:t>Chúng ta phải biết rằng nghiệp chướng của chúng ta rất sâu nặng</w:t>
      </w:r>
      <w:r>
        <w:rPr>
          <w:rFonts w:ascii="Times New Roman" w:hAnsi="Times New Roman" w:cs="Times New Roman"/>
          <w:sz w:val="24"/>
          <w:szCs w:val="24"/>
        </w:rPr>
        <w:t xml:space="preserve">”. Nghiệp chướng của chúng ta không dễ gì chuyển đổi trong thời gian ngắn. </w:t>
      </w:r>
      <w:r w:rsidR="009F2ACB">
        <w:rPr>
          <w:rFonts w:ascii="Times New Roman" w:hAnsi="Times New Roman" w:cs="Times New Roman"/>
          <w:sz w:val="24"/>
          <w:szCs w:val="24"/>
        </w:rPr>
        <w:t>N</w:t>
      </w:r>
      <w:r>
        <w:rPr>
          <w:rFonts w:ascii="Times New Roman" w:hAnsi="Times New Roman" w:cs="Times New Roman"/>
          <w:sz w:val="24"/>
          <w:szCs w:val="24"/>
        </w:rPr>
        <w:t>hững người đại căn, đại chí “</w:t>
      </w:r>
      <w:r w:rsidRPr="001E16BA">
        <w:rPr>
          <w:rFonts w:ascii="Times New Roman" w:hAnsi="Times New Roman" w:cs="Times New Roman"/>
          <w:i/>
          <w:sz w:val="24"/>
          <w:szCs w:val="24"/>
        </w:rPr>
        <w:t>một nghe ngàn ngộ</w:t>
      </w:r>
      <w:r>
        <w:rPr>
          <w:rFonts w:ascii="Times New Roman" w:hAnsi="Times New Roman" w:cs="Times New Roman"/>
          <w:sz w:val="24"/>
          <w:szCs w:val="24"/>
        </w:rPr>
        <w:t>” thì họ sẽ có sự chuyển đổi nhanh chúng. Chúng ta “</w:t>
      </w:r>
      <w:r w:rsidRPr="001E16BA">
        <w:rPr>
          <w:rFonts w:ascii="Times New Roman" w:hAnsi="Times New Roman" w:cs="Times New Roman"/>
          <w:i/>
          <w:sz w:val="24"/>
          <w:szCs w:val="24"/>
        </w:rPr>
        <w:t>ngàn nghe một ngộ</w:t>
      </w:r>
      <w:r>
        <w:rPr>
          <w:rFonts w:ascii="Times New Roman" w:hAnsi="Times New Roman" w:cs="Times New Roman"/>
          <w:sz w:val="24"/>
          <w:szCs w:val="24"/>
        </w:rPr>
        <w:t>” thì chúng ta sẽ cần nhiều thời gian. Chúng ta cần thời gian của kiếp này và nhiều kiếp sau</w:t>
      </w:r>
      <w:r w:rsidR="009F2ACB">
        <w:rPr>
          <w:rFonts w:ascii="Times New Roman" w:hAnsi="Times New Roman" w:cs="Times New Roman"/>
          <w:sz w:val="24"/>
          <w:szCs w:val="24"/>
        </w:rPr>
        <w:t xml:space="preserve"> để có thể khai ngộ</w:t>
      </w:r>
      <w:r>
        <w:rPr>
          <w:rFonts w:ascii="Times New Roman" w:hAnsi="Times New Roman" w:cs="Times New Roman"/>
          <w:sz w:val="24"/>
          <w:szCs w:val="24"/>
        </w:rPr>
        <w:t xml:space="preserve">. Có người </w:t>
      </w:r>
      <w:r w:rsidR="009F2ACB">
        <w:rPr>
          <w:rFonts w:ascii="Times New Roman" w:hAnsi="Times New Roman" w:cs="Times New Roman"/>
          <w:sz w:val="24"/>
          <w:szCs w:val="24"/>
        </w:rPr>
        <w:t xml:space="preserve">có thể viên thành </w:t>
      </w:r>
      <w:r>
        <w:rPr>
          <w:rFonts w:ascii="Times New Roman" w:hAnsi="Times New Roman" w:cs="Times New Roman"/>
          <w:sz w:val="24"/>
          <w:szCs w:val="24"/>
        </w:rPr>
        <w:t>Phật</w:t>
      </w:r>
      <w:r w:rsidR="009F2ACB">
        <w:rPr>
          <w:rFonts w:ascii="Times New Roman" w:hAnsi="Times New Roman" w:cs="Times New Roman"/>
          <w:sz w:val="24"/>
          <w:szCs w:val="24"/>
        </w:rPr>
        <w:t xml:space="preserve"> đạo</w:t>
      </w:r>
      <w:r>
        <w:rPr>
          <w:rFonts w:ascii="Times New Roman" w:hAnsi="Times New Roman" w:cs="Times New Roman"/>
          <w:sz w:val="24"/>
          <w:szCs w:val="24"/>
        </w:rPr>
        <w:t xml:space="preserve"> </w:t>
      </w:r>
      <w:r w:rsidR="009F2ACB">
        <w:rPr>
          <w:rFonts w:ascii="Times New Roman" w:hAnsi="Times New Roman" w:cs="Times New Roman"/>
          <w:sz w:val="24"/>
          <w:szCs w:val="24"/>
        </w:rPr>
        <w:t>nhanh nhưng cũng</w:t>
      </w:r>
      <w:r>
        <w:rPr>
          <w:rFonts w:ascii="Times New Roman" w:hAnsi="Times New Roman" w:cs="Times New Roman"/>
          <w:sz w:val="24"/>
          <w:szCs w:val="24"/>
        </w:rPr>
        <w:t xml:space="preserve"> có người phải trả</w:t>
      </w:r>
      <w:r w:rsidR="00742F0E">
        <w:rPr>
          <w:rFonts w:ascii="Times New Roman" w:hAnsi="Times New Roman" w:cs="Times New Roman"/>
          <w:sz w:val="24"/>
          <w:szCs w:val="24"/>
        </w:rPr>
        <w:t>i qua ba A tăng k</w:t>
      </w:r>
      <w:r>
        <w:rPr>
          <w:rFonts w:ascii="Times New Roman" w:hAnsi="Times New Roman" w:cs="Times New Roman"/>
          <w:sz w:val="24"/>
          <w:szCs w:val="24"/>
        </w:rPr>
        <w:t>ỳ kiếp.</w:t>
      </w:r>
    </w:p>
    <w:p w:rsidR="00742F0E" w:rsidRDefault="00AA0FFE"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AA0FFE">
        <w:rPr>
          <w:rFonts w:ascii="Times New Roman" w:hAnsi="Times New Roman" w:cs="Times New Roman"/>
          <w:b/>
          <w:i/>
          <w:sz w:val="24"/>
          <w:szCs w:val="24"/>
        </w:rPr>
        <w:t xml:space="preserve">Chúng ta đừng sợ mình có </w:t>
      </w:r>
      <w:r w:rsidR="009F2ACB">
        <w:rPr>
          <w:rFonts w:ascii="Times New Roman" w:hAnsi="Times New Roman" w:cs="Times New Roman"/>
          <w:b/>
          <w:i/>
          <w:sz w:val="24"/>
          <w:szCs w:val="24"/>
        </w:rPr>
        <w:t xml:space="preserve">tập khí, phiền não, </w:t>
      </w:r>
      <w:r w:rsidRPr="00AA0FFE">
        <w:rPr>
          <w:rFonts w:ascii="Times New Roman" w:hAnsi="Times New Roman" w:cs="Times New Roman"/>
          <w:b/>
          <w:i/>
          <w:sz w:val="24"/>
          <w:szCs w:val="24"/>
        </w:rPr>
        <w:t>nghiệp chướng sâu nặng. Chúng ta có thể tiêu trừ nghiệp chướng bằng cách không ngừng huân tu</w:t>
      </w:r>
      <w:r w:rsidR="00742F0E">
        <w:rPr>
          <w:rFonts w:ascii="Times New Roman" w:hAnsi="Times New Roman" w:cs="Times New Roman"/>
          <w:b/>
          <w:i/>
          <w:sz w:val="24"/>
          <w:szCs w:val="24"/>
        </w:rPr>
        <w:t xml:space="preserve">. Phật dạy chúng ta </w:t>
      </w:r>
      <w:r w:rsidR="009F2ACB">
        <w:rPr>
          <w:rFonts w:ascii="Times New Roman" w:hAnsi="Times New Roman" w:cs="Times New Roman"/>
          <w:b/>
          <w:i/>
          <w:sz w:val="24"/>
          <w:szCs w:val="24"/>
        </w:rPr>
        <w:t xml:space="preserve">phải </w:t>
      </w:r>
      <w:r w:rsidR="00742F0E">
        <w:rPr>
          <w:rFonts w:ascii="Times New Roman" w:hAnsi="Times New Roman" w:cs="Times New Roman"/>
          <w:b/>
          <w:i/>
          <w:sz w:val="24"/>
          <w:szCs w:val="24"/>
        </w:rPr>
        <w:t>“trường kỳ huân tu”</w:t>
      </w:r>
      <w:r>
        <w:rPr>
          <w:rFonts w:ascii="Times New Roman" w:hAnsi="Times New Roman" w:cs="Times New Roman"/>
          <w:sz w:val="24"/>
          <w:szCs w:val="24"/>
        </w:rPr>
        <w:t>. Chúng ta cần</w:t>
      </w:r>
      <w:r w:rsidR="009F2ACB">
        <w:rPr>
          <w:rFonts w:ascii="Times New Roman" w:hAnsi="Times New Roman" w:cs="Times New Roman"/>
          <w:sz w:val="24"/>
          <w:szCs w:val="24"/>
        </w:rPr>
        <w:t xml:space="preserve"> nỗ lực</w:t>
      </w:r>
      <w:r>
        <w:rPr>
          <w:rFonts w:ascii="Times New Roman" w:hAnsi="Times New Roman" w:cs="Times New Roman"/>
          <w:sz w:val="24"/>
          <w:szCs w:val="24"/>
        </w:rPr>
        <w:t xml:space="preserve"> tu hành không gián đoạn. Trong 1000 ngày qua, mặc dù tôi đi khắp nơi nhưng tôi </w:t>
      </w:r>
      <w:r w:rsidR="009F2ACB">
        <w:rPr>
          <w:rFonts w:ascii="Times New Roman" w:hAnsi="Times New Roman" w:cs="Times New Roman"/>
          <w:sz w:val="24"/>
          <w:szCs w:val="24"/>
        </w:rPr>
        <w:t xml:space="preserve">lên lớp </w:t>
      </w:r>
      <w:r>
        <w:rPr>
          <w:rFonts w:ascii="Times New Roman" w:hAnsi="Times New Roman" w:cs="Times New Roman"/>
          <w:sz w:val="24"/>
          <w:szCs w:val="24"/>
        </w:rPr>
        <w:t xml:space="preserve">không trễ một phút nào. </w:t>
      </w:r>
      <w:r w:rsidR="009F2ACB">
        <w:rPr>
          <w:rFonts w:ascii="Times New Roman" w:hAnsi="Times New Roman" w:cs="Times New Roman"/>
          <w:sz w:val="24"/>
          <w:szCs w:val="24"/>
        </w:rPr>
        <w:t xml:space="preserve">Tôi phải đến những nơi rất xa xôi, </w:t>
      </w:r>
      <w:r>
        <w:rPr>
          <w:rFonts w:ascii="Times New Roman" w:hAnsi="Times New Roman" w:cs="Times New Roman"/>
          <w:sz w:val="24"/>
          <w:szCs w:val="24"/>
        </w:rPr>
        <w:t xml:space="preserve">khó thiết kế nơi học tập nhưng tôi </w:t>
      </w:r>
      <w:r w:rsidR="009F2ACB">
        <w:rPr>
          <w:rFonts w:ascii="Times New Roman" w:hAnsi="Times New Roman" w:cs="Times New Roman"/>
          <w:sz w:val="24"/>
          <w:szCs w:val="24"/>
        </w:rPr>
        <w:t>vẫn</w:t>
      </w:r>
      <w:r>
        <w:rPr>
          <w:rFonts w:ascii="Times New Roman" w:hAnsi="Times New Roman" w:cs="Times New Roman"/>
          <w:sz w:val="24"/>
          <w:szCs w:val="24"/>
        </w:rPr>
        <w:t xml:space="preserve"> </w:t>
      </w:r>
      <w:r w:rsidR="009F2ACB">
        <w:rPr>
          <w:rFonts w:ascii="Times New Roman" w:hAnsi="Times New Roman" w:cs="Times New Roman"/>
          <w:sz w:val="24"/>
          <w:szCs w:val="24"/>
        </w:rPr>
        <w:t>sắp xếp lên học đúng giờ</w:t>
      </w:r>
      <w:r>
        <w:rPr>
          <w:rFonts w:ascii="Times New Roman" w:hAnsi="Times New Roman" w:cs="Times New Roman"/>
          <w:sz w:val="24"/>
          <w:szCs w:val="24"/>
        </w:rPr>
        <w:t>. Đó chính là chúng ta không ngừng huân tu</w:t>
      </w:r>
      <w:r w:rsidRPr="00742F0E">
        <w:rPr>
          <w:rFonts w:ascii="Times New Roman" w:hAnsi="Times New Roman" w:cs="Times New Roman"/>
          <w:sz w:val="24"/>
          <w:szCs w:val="24"/>
        </w:rPr>
        <w:t>.</w:t>
      </w:r>
      <w:r w:rsidR="00742F0E" w:rsidRPr="00742F0E">
        <w:rPr>
          <w:rFonts w:ascii="Times New Roman" w:hAnsi="Times New Roman" w:cs="Times New Roman"/>
          <w:sz w:val="24"/>
          <w:szCs w:val="24"/>
        </w:rPr>
        <w:t xml:space="preserve"> Thời gian huân tập giáo huấn của Phật Bồ Tát, của Thánh Hiền của chúng ta quá ít nên chúng ta chưa thể chuyển hóa. </w:t>
      </w:r>
      <w:r w:rsidR="00742F0E">
        <w:rPr>
          <w:rFonts w:ascii="Times New Roman" w:hAnsi="Times New Roman" w:cs="Times New Roman"/>
          <w:sz w:val="24"/>
          <w:szCs w:val="24"/>
        </w:rPr>
        <w:t>Chúng ta dùng nhiều thời gian huân tập thì chúng ta có cơ hội chuyển đổi. Kiếp người vô thường, ngắn ngủi. Nếu chúng ta dần dà thì chúng ta sẽ không có thời gian để thay đổi chính mình. Có những người chúng ta vừa gặp buổi sáng thì buổi chiều họ đã mất.</w:t>
      </w:r>
    </w:p>
    <w:p w:rsidR="00742F0E" w:rsidRDefault="00742F0E"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742F0E">
        <w:rPr>
          <w:rFonts w:ascii="Times New Roman" w:hAnsi="Times New Roman" w:cs="Times New Roman"/>
          <w:b/>
          <w:i/>
          <w:sz w:val="24"/>
          <w:szCs w:val="24"/>
        </w:rPr>
        <w:t>Phàm phu chúng ta</w:t>
      </w:r>
      <w:r>
        <w:rPr>
          <w:rFonts w:ascii="Times New Roman" w:hAnsi="Times New Roman" w:cs="Times New Roman"/>
          <w:b/>
          <w:i/>
          <w:sz w:val="24"/>
          <w:szCs w:val="24"/>
        </w:rPr>
        <w:t xml:space="preserve"> phiền não, tập khí,</w:t>
      </w:r>
      <w:r w:rsidRPr="00742F0E">
        <w:rPr>
          <w:rFonts w:ascii="Times New Roman" w:hAnsi="Times New Roman" w:cs="Times New Roman"/>
          <w:b/>
          <w:i/>
          <w:sz w:val="24"/>
          <w:szCs w:val="24"/>
        </w:rPr>
        <w:t xml:space="preserve"> nghiệp chướng sâu nặng nên cho dù chúng ta tu hành pháp môn nào thì chúng ta cũng cần thời gian dài </w:t>
      </w:r>
      <w:r>
        <w:rPr>
          <w:rFonts w:ascii="Times New Roman" w:hAnsi="Times New Roman" w:cs="Times New Roman"/>
          <w:b/>
          <w:i/>
          <w:sz w:val="24"/>
          <w:szCs w:val="24"/>
        </w:rPr>
        <w:t>lâu</w:t>
      </w:r>
      <w:r w:rsidRPr="00742F0E">
        <w:rPr>
          <w:rFonts w:ascii="Times New Roman" w:hAnsi="Times New Roman" w:cs="Times New Roman"/>
          <w:b/>
          <w:i/>
          <w:sz w:val="24"/>
          <w:szCs w:val="24"/>
        </w:rPr>
        <w:t>. Chí ít chúng ta cần ba đến năm năm</w:t>
      </w:r>
      <w:r>
        <w:rPr>
          <w:rFonts w:ascii="Times New Roman" w:hAnsi="Times New Roman" w:cs="Times New Roman"/>
          <w:b/>
          <w:i/>
          <w:sz w:val="24"/>
          <w:szCs w:val="24"/>
        </w:rPr>
        <w:t xml:space="preserve">, nhiều thì ba bốn chục năm chúng ta có thể khai ngộ. Căn tánh, sự nỗ lực của mỗi người là khác nhau”. </w:t>
      </w:r>
      <w:r w:rsidRPr="00742F0E">
        <w:rPr>
          <w:rFonts w:ascii="Times New Roman" w:hAnsi="Times New Roman" w:cs="Times New Roman"/>
          <w:sz w:val="24"/>
          <w:szCs w:val="24"/>
        </w:rPr>
        <w:t xml:space="preserve">Căn tánh của chúng sanh người nhanh, người chậm. Khi tôi đang giảng bài vẫn có người vừa nghe vừa ngủ gật. </w:t>
      </w:r>
    </w:p>
    <w:p w:rsidR="00BC3D52" w:rsidRDefault="00BC3D52"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001E16BA" w:rsidRPr="001E16BA">
        <w:rPr>
          <w:rFonts w:ascii="Times New Roman" w:hAnsi="Times New Roman" w:cs="Times New Roman"/>
          <w:b/>
          <w:i/>
          <w:sz w:val="24"/>
          <w:szCs w:val="24"/>
        </w:rPr>
        <w:t>Mỗi người có căn tánh khác nhau nhưng mỗi chúng ta đều phải mười phần chăm chỉ, nỗ lực. Nếu chúng ta chăm chỉ, nỗ lực thì chúng ta có thể rút ngắn được thời gian giác ngộ</w:t>
      </w:r>
      <w:r w:rsidR="001E16BA">
        <w:rPr>
          <w:rFonts w:ascii="Times New Roman" w:hAnsi="Times New Roman" w:cs="Times New Roman"/>
          <w:b/>
          <w:i/>
          <w:sz w:val="24"/>
          <w:szCs w:val="24"/>
        </w:rPr>
        <w:t xml:space="preserve">”. </w:t>
      </w:r>
      <w:r w:rsidR="001E16BA" w:rsidRPr="001E16BA">
        <w:rPr>
          <w:rFonts w:ascii="Times New Roman" w:hAnsi="Times New Roman" w:cs="Times New Roman"/>
          <w:sz w:val="24"/>
          <w:szCs w:val="24"/>
        </w:rPr>
        <w:t>Dù căn tánh của chúng ta chậm chạp đến mức nào nhưng</w:t>
      </w:r>
      <w:r w:rsidR="001E16BA">
        <w:rPr>
          <w:rFonts w:ascii="Times New Roman" w:hAnsi="Times New Roman" w:cs="Times New Roman"/>
          <w:sz w:val="24"/>
          <w:szCs w:val="24"/>
        </w:rPr>
        <w:t xml:space="preserve"> chúng ta </w:t>
      </w:r>
      <w:r w:rsidR="001E16BA" w:rsidRPr="001E16BA">
        <w:rPr>
          <w:rFonts w:ascii="Times New Roman" w:hAnsi="Times New Roman" w:cs="Times New Roman"/>
          <w:sz w:val="24"/>
          <w:szCs w:val="24"/>
        </w:rPr>
        <w:t xml:space="preserve">dũng mãnh, tinh tấn thì chúng ta sẽ chuyển đổi được nghiệp lực. Chúng ta lười biếng, </w:t>
      </w:r>
      <w:r w:rsidR="001E16BA">
        <w:rPr>
          <w:rFonts w:ascii="Times New Roman" w:hAnsi="Times New Roman" w:cs="Times New Roman"/>
          <w:sz w:val="24"/>
          <w:szCs w:val="24"/>
        </w:rPr>
        <w:t>chểnh mảng thì chúng ta sẽ lui sụt. Nhiều lần, buổ</w:t>
      </w:r>
      <w:r w:rsidR="005C2D9B">
        <w:rPr>
          <w:rFonts w:ascii="Times New Roman" w:hAnsi="Times New Roman" w:cs="Times New Roman"/>
          <w:sz w:val="24"/>
          <w:szCs w:val="24"/>
        </w:rPr>
        <w:t>i sáng</w:t>
      </w:r>
      <w:r w:rsidR="001E16BA">
        <w:rPr>
          <w:rFonts w:ascii="Times New Roman" w:hAnsi="Times New Roman" w:cs="Times New Roman"/>
          <w:sz w:val="24"/>
          <w:szCs w:val="24"/>
        </w:rPr>
        <w:t xml:space="preserve"> thức dậy, tôi vẫn có ý niệm </w:t>
      </w:r>
      <w:r w:rsidR="005C2D9B">
        <w:rPr>
          <w:rFonts w:ascii="Times New Roman" w:hAnsi="Times New Roman" w:cs="Times New Roman"/>
          <w:sz w:val="24"/>
          <w:szCs w:val="24"/>
        </w:rPr>
        <w:t xml:space="preserve">muốn </w:t>
      </w:r>
      <w:r w:rsidR="001E16BA">
        <w:rPr>
          <w:rFonts w:ascii="Times New Roman" w:hAnsi="Times New Roman" w:cs="Times New Roman"/>
          <w:sz w:val="24"/>
          <w:szCs w:val="24"/>
        </w:rPr>
        <w:t>nằm thêm 5 phút nhưng tôi không cho phép mình</w:t>
      </w:r>
      <w:r w:rsidR="005C2D9B">
        <w:rPr>
          <w:rFonts w:ascii="Times New Roman" w:hAnsi="Times New Roman" w:cs="Times New Roman"/>
          <w:sz w:val="24"/>
          <w:szCs w:val="24"/>
        </w:rPr>
        <w:t xml:space="preserve"> tự</w:t>
      </w:r>
      <w:r w:rsidR="001E16BA">
        <w:rPr>
          <w:rFonts w:ascii="Times New Roman" w:hAnsi="Times New Roman" w:cs="Times New Roman"/>
          <w:sz w:val="24"/>
          <w:szCs w:val="24"/>
        </w:rPr>
        <w:t xml:space="preserve"> </w:t>
      </w:r>
      <w:r w:rsidR="005C2D9B">
        <w:rPr>
          <w:rFonts w:ascii="Times New Roman" w:hAnsi="Times New Roman" w:cs="Times New Roman"/>
          <w:sz w:val="24"/>
          <w:szCs w:val="24"/>
        </w:rPr>
        <w:t>thỏa hiệp</w:t>
      </w:r>
      <w:r w:rsidR="001E16BA">
        <w:rPr>
          <w:rFonts w:ascii="Times New Roman" w:hAnsi="Times New Roman" w:cs="Times New Roman"/>
          <w:sz w:val="24"/>
          <w:szCs w:val="24"/>
        </w:rPr>
        <w:t xml:space="preserve">. Nếu tôi nằm thêm một lần thì sẽ có những lần sau. Chúng ta phải tự nỗ lực, phấn đấu vượt qua nghiệp chướng của chính mình. </w:t>
      </w:r>
    </w:p>
    <w:p w:rsidR="005C2D9B" w:rsidRDefault="001E16BA"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005C2D9B">
        <w:rPr>
          <w:rFonts w:ascii="Times New Roman" w:hAnsi="Times New Roman" w:cs="Times New Roman"/>
          <w:b/>
          <w:i/>
          <w:sz w:val="24"/>
          <w:szCs w:val="24"/>
        </w:rPr>
        <w:t>Đi</w:t>
      </w:r>
      <w:r w:rsidRPr="00606FF6">
        <w:rPr>
          <w:rFonts w:ascii="Times New Roman" w:hAnsi="Times New Roman" w:cs="Times New Roman"/>
          <w:b/>
          <w:i/>
          <w:sz w:val="24"/>
          <w:szCs w:val="24"/>
        </w:rPr>
        <w:t>ều quan trọng nhất là chúng ta phải đem những điều học được</w:t>
      </w:r>
      <w:r w:rsidR="005C2D9B">
        <w:rPr>
          <w:rFonts w:ascii="Times New Roman" w:hAnsi="Times New Roman" w:cs="Times New Roman"/>
          <w:b/>
          <w:i/>
          <w:sz w:val="24"/>
          <w:szCs w:val="24"/>
        </w:rPr>
        <w:t xml:space="preserve"> trong Kinh giáo</w:t>
      </w:r>
      <w:r w:rsidRPr="00606FF6">
        <w:rPr>
          <w:rFonts w:ascii="Times New Roman" w:hAnsi="Times New Roman" w:cs="Times New Roman"/>
          <w:b/>
          <w:i/>
          <w:sz w:val="24"/>
          <w:szCs w:val="24"/>
        </w:rPr>
        <w:t xml:space="preserve"> thực tiễn trong cuộc sống. Nếu chúng ta không thực tiễn trong đời sống của chính mình thì chúng ta không thể khai ngộ</w:t>
      </w:r>
      <w:r w:rsidR="005C2D9B">
        <w:rPr>
          <w:rFonts w:ascii="Times New Roman" w:hAnsi="Times New Roman" w:cs="Times New Roman"/>
          <w:b/>
          <w:i/>
          <w:sz w:val="24"/>
          <w:szCs w:val="24"/>
        </w:rPr>
        <w:t>. Ngày trước, người</w:t>
      </w:r>
      <w:r w:rsidR="005C2D9B" w:rsidRPr="00606FF6">
        <w:rPr>
          <w:rFonts w:ascii="Times New Roman" w:hAnsi="Times New Roman" w:cs="Times New Roman"/>
          <w:b/>
          <w:i/>
          <w:sz w:val="24"/>
          <w:szCs w:val="24"/>
        </w:rPr>
        <w:t xml:space="preserve"> tu hành có sự thay đổi rõ ràng vì</w:t>
      </w:r>
      <w:r w:rsidR="005C2D9B">
        <w:rPr>
          <w:rFonts w:ascii="Times New Roman" w:hAnsi="Times New Roman" w:cs="Times New Roman"/>
          <w:b/>
          <w:i/>
          <w:sz w:val="24"/>
          <w:szCs w:val="24"/>
        </w:rPr>
        <w:t xml:space="preserve"> họ</w:t>
      </w:r>
      <w:r w:rsidR="005C2D9B" w:rsidRPr="00606FF6">
        <w:rPr>
          <w:rFonts w:ascii="Times New Roman" w:hAnsi="Times New Roman" w:cs="Times New Roman"/>
          <w:b/>
          <w:i/>
          <w:sz w:val="24"/>
          <w:szCs w:val="24"/>
        </w:rPr>
        <w:t xml:space="preserve"> mang giáo huấn của Phật Bồ Tát ứng dụng trong đời sống</w:t>
      </w:r>
      <w:r>
        <w:rPr>
          <w:rFonts w:ascii="Times New Roman" w:hAnsi="Times New Roman" w:cs="Times New Roman"/>
          <w:sz w:val="24"/>
          <w:szCs w:val="24"/>
        </w:rPr>
        <w:t>”. Hàng ngày, chúng ta phải tự quán sát khởi tâm động niệm, đối nhân xử thế tiếp vật của chính mình. Chúng ta mơ mơ, hồ hồ trong mọi việc thì chúng ta sẽ bị nghiệp chướng dẫn dắt.</w:t>
      </w:r>
      <w:r w:rsidR="005C2D9B">
        <w:rPr>
          <w:rFonts w:ascii="Times New Roman" w:hAnsi="Times New Roman" w:cs="Times New Roman"/>
          <w:sz w:val="24"/>
          <w:szCs w:val="24"/>
        </w:rPr>
        <w:t xml:space="preserve"> </w:t>
      </w:r>
      <w:r w:rsidR="00606FF6">
        <w:rPr>
          <w:rFonts w:ascii="Times New Roman" w:hAnsi="Times New Roman" w:cs="Times New Roman"/>
          <w:sz w:val="24"/>
          <w:szCs w:val="24"/>
        </w:rPr>
        <w:t>Chúng ta</w:t>
      </w:r>
      <w:r w:rsidR="005C2D9B">
        <w:rPr>
          <w:rFonts w:ascii="Times New Roman" w:hAnsi="Times New Roman" w:cs="Times New Roman"/>
          <w:sz w:val="24"/>
          <w:szCs w:val="24"/>
        </w:rPr>
        <w:t xml:space="preserve"> phải</w:t>
      </w:r>
      <w:r w:rsidR="00606FF6">
        <w:rPr>
          <w:rFonts w:ascii="Times New Roman" w:hAnsi="Times New Roman" w:cs="Times New Roman"/>
          <w:sz w:val="24"/>
          <w:szCs w:val="24"/>
        </w:rPr>
        <w:t xml:space="preserve"> ứng dụng</w:t>
      </w:r>
      <w:r w:rsidR="005C2D9B">
        <w:rPr>
          <w:rFonts w:ascii="Times New Roman" w:hAnsi="Times New Roman" w:cs="Times New Roman"/>
          <w:sz w:val="24"/>
          <w:szCs w:val="24"/>
        </w:rPr>
        <w:t xml:space="preserve"> Kinh giáo</w:t>
      </w:r>
      <w:r w:rsidR="00606FF6">
        <w:rPr>
          <w:rFonts w:ascii="Times New Roman" w:hAnsi="Times New Roman" w:cs="Times New Roman"/>
          <w:sz w:val="24"/>
          <w:szCs w:val="24"/>
        </w:rPr>
        <w:t xml:space="preserve"> trong đời sống để kiểm chứng những điều đã học</w:t>
      </w:r>
      <w:r w:rsidR="005C2D9B">
        <w:rPr>
          <w:rFonts w:ascii="Times New Roman" w:hAnsi="Times New Roman" w:cs="Times New Roman"/>
          <w:sz w:val="24"/>
          <w:szCs w:val="24"/>
        </w:rPr>
        <w:t>.</w:t>
      </w:r>
    </w:p>
    <w:p w:rsidR="00606FF6" w:rsidRDefault="00606FF6"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606FF6">
        <w:rPr>
          <w:rFonts w:ascii="Times New Roman" w:hAnsi="Times New Roman" w:cs="Times New Roman"/>
          <w:b/>
          <w:i/>
          <w:sz w:val="24"/>
          <w:szCs w:val="24"/>
        </w:rPr>
        <w:t xml:space="preserve">Chúng ta thực tiễn ngay trong </w:t>
      </w:r>
      <w:r>
        <w:rPr>
          <w:rFonts w:ascii="Times New Roman" w:hAnsi="Times New Roman" w:cs="Times New Roman"/>
          <w:b/>
          <w:i/>
          <w:sz w:val="24"/>
          <w:szCs w:val="24"/>
        </w:rPr>
        <w:t xml:space="preserve">đời sống, trong </w:t>
      </w:r>
      <w:r w:rsidRPr="00606FF6">
        <w:rPr>
          <w:rFonts w:ascii="Times New Roman" w:hAnsi="Times New Roman" w:cs="Times New Roman"/>
          <w:b/>
          <w:i/>
          <w:sz w:val="24"/>
          <w:szCs w:val="24"/>
        </w:rPr>
        <w:t>công việc, trong đối nhân xử thế tiếp vật</w:t>
      </w:r>
      <w:r>
        <w:rPr>
          <w:rFonts w:ascii="Times New Roman" w:hAnsi="Times New Roman" w:cs="Times New Roman"/>
          <w:b/>
          <w:i/>
          <w:sz w:val="24"/>
          <w:szCs w:val="24"/>
        </w:rPr>
        <w:t>. Đây chính là chúng ta có thể khế nhập. Chúng ta muốn bước vào cảnh giới của Bồ Tát thì chúng ta phải thự</w:t>
      </w:r>
      <w:r w:rsidR="005C2D9B">
        <w:rPr>
          <w:rFonts w:ascii="Times New Roman" w:hAnsi="Times New Roman" w:cs="Times New Roman"/>
          <w:b/>
          <w:i/>
          <w:sz w:val="24"/>
          <w:szCs w:val="24"/>
        </w:rPr>
        <w:t xml:space="preserve">c hành. Có hành </w:t>
      </w:r>
      <w:r>
        <w:rPr>
          <w:rFonts w:ascii="Times New Roman" w:hAnsi="Times New Roman" w:cs="Times New Roman"/>
          <w:b/>
          <w:i/>
          <w:sz w:val="24"/>
          <w:szCs w:val="24"/>
        </w:rPr>
        <w:t xml:space="preserve">mới có chứng. Chúng ta thật học, thật làm thì chúng ta sẽ chân thật có sự nội hóa”. </w:t>
      </w:r>
      <w:r w:rsidRPr="00606FF6">
        <w:rPr>
          <w:rFonts w:ascii="Times New Roman" w:hAnsi="Times New Roman" w:cs="Times New Roman"/>
          <w:sz w:val="24"/>
          <w:szCs w:val="24"/>
        </w:rPr>
        <w:t>Nếu chúng ta không thật làm thì chúng ta chỉ đang</w:t>
      </w:r>
      <w:r>
        <w:rPr>
          <w:rFonts w:ascii="Times New Roman" w:hAnsi="Times New Roman" w:cs="Times New Roman"/>
          <w:sz w:val="24"/>
          <w:szCs w:val="24"/>
        </w:rPr>
        <w:t xml:space="preserve"> biểu</w:t>
      </w:r>
      <w:r w:rsidRPr="00606FF6">
        <w:rPr>
          <w:rFonts w:ascii="Times New Roman" w:hAnsi="Times New Roman" w:cs="Times New Roman"/>
          <w:sz w:val="24"/>
          <w:szCs w:val="24"/>
        </w:rPr>
        <w:t xml:space="preserve"> diễn trên hình tướng.</w:t>
      </w:r>
      <w:r>
        <w:rPr>
          <w:rFonts w:ascii="Times New Roman" w:hAnsi="Times New Roman" w:cs="Times New Roman"/>
          <w:sz w:val="24"/>
          <w:szCs w:val="24"/>
        </w:rPr>
        <w:t xml:space="preserve"> Nếu chúng ta cho rằng chúng ta có thể gạt được người thì trong Phật pháp gọi chúng ta là: </w:t>
      </w:r>
      <w:r w:rsidRPr="005D413B">
        <w:rPr>
          <w:rFonts w:ascii="Times New Roman" w:hAnsi="Times New Roman" w:cs="Times New Roman"/>
          <w:b/>
          <w:i/>
          <w:sz w:val="24"/>
          <w:szCs w:val="24"/>
        </w:rPr>
        <w:t>“Kẻ đáng thương</w:t>
      </w:r>
      <w:r w:rsidR="005D413B">
        <w:rPr>
          <w:rFonts w:ascii="Times New Roman" w:hAnsi="Times New Roman" w:cs="Times New Roman"/>
          <w:b/>
          <w:i/>
          <w:sz w:val="24"/>
          <w:szCs w:val="24"/>
        </w:rPr>
        <w:t>!</w:t>
      </w:r>
      <w:r>
        <w:rPr>
          <w:rFonts w:ascii="Times New Roman" w:hAnsi="Times New Roman" w:cs="Times New Roman"/>
          <w:sz w:val="24"/>
          <w:szCs w:val="24"/>
        </w:rPr>
        <w:t xml:space="preserve">”. </w:t>
      </w:r>
      <w:r w:rsidR="005C2D9B">
        <w:rPr>
          <w:rFonts w:ascii="Times New Roman" w:hAnsi="Times New Roman" w:cs="Times New Roman"/>
          <w:sz w:val="24"/>
          <w:szCs w:val="24"/>
        </w:rPr>
        <w:t>Vì c</w:t>
      </w:r>
      <w:r>
        <w:rPr>
          <w:rFonts w:ascii="Times New Roman" w:hAnsi="Times New Roman" w:cs="Times New Roman"/>
          <w:sz w:val="24"/>
          <w:szCs w:val="24"/>
        </w:rPr>
        <w:t>húng ta học Phậ</w:t>
      </w:r>
      <w:r w:rsidR="005C2D9B">
        <w:rPr>
          <w:rFonts w:ascii="Times New Roman" w:hAnsi="Times New Roman" w:cs="Times New Roman"/>
          <w:sz w:val="24"/>
          <w:szCs w:val="24"/>
        </w:rPr>
        <w:t xml:space="preserve">t pháp mà chúng ta không có </w:t>
      </w:r>
      <w:r>
        <w:rPr>
          <w:rFonts w:ascii="Times New Roman" w:hAnsi="Times New Roman" w:cs="Times New Roman"/>
          <w:sz w:val="24"/>
          <w:szCs w:val="24"/>
        </w:rPr>
        <w:t>lợ</w:t>
      </w:r>
      <w:r w:rsidR="005C2D9B">
        <w:rPr>
          <w:rFonts w:ascii="Times New Roman" w:hAnsi="Times New Roman" w:cs="Times New Roman"/>
          <w:sz w:val="24"/>
          <w:szCs w:val="24"/>
        </w:rPr>
        <w:t>i ích, c</w:t>
      </w:r>
      <w:r>
        <w:rPr>
          <w:rFonts w:ascii="Times New Roman" w:hAnsi="Times New Roman" w:cs="Times New Roman"/>
          <w:sz w:val="24"/>
          <w:szCs w:val="24"/>
        </w:rPr>
        <w:t>húng ta vẫn khổ đau, đọa lạc.</w:t>
      </w:r>
    </w:p>
    <w:p w:rsidR="00606FF6" w:rsidRDefault="00606FF6"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Tổ Ấn Quang dạy chúng ta: “</w:t>
      </w:r>
      <w:r w:rsidRPr="00606FF6">
        <w:rPr>
          <w:rFonts w:ascii="Times New Roman" w:hAnsi="Times New Roman" w:cs="Times New Roman"/>
          <w:b/>
          <w:i/>
          <w:sz w:val="24"/>
          <w:szCs w:val="24"/>
        </w:rPr>
        <w:t>Đốn luân tận phận, nhàn tà tồn thành</w:t>
      </w:r>
      <w:r>
        <w:rPr>
          <w:rFonts w:ascii="Times New Roman" w:hAnsi="Times New Roman" w:cs="Times New Roman"/>
          <w:sz w:val="24"/>
          <w:szCs w:val="24"/>
        </w:rPr>
        <w:t>”. Ở thế gian, chúng ta là một người Thầy thì chúng ta phải là một người Thầy tốt. Chúng ta làm bạn thì chúng ta là một người bạn chân thành. Chúng ta làm mọi việc một cách rõ ràng, minh bạch. Trong mọi hoàn cảnh, chúng ta đều có thể thể hiện được sự: “</w:t>
      </w:r>
      <w:r w:rsidRPr="005D413B">
        <w:rPr>
          <w:rFonts w:ascii="Times New Roman" w:hAnsi="Times New Roman" w:cs="Times New Roman"/>
          <w:b/>
          <w:i/>
          <w:sz w:val="24"/>
          <w:szCs w:val="24"/>
        </w:rPr>
        <w:t>Chân thành, thanh tịnh, bình đẳng, chánh giác, từ bi</w:t>
      </w:r>
      <w:r>
        <w:rPr>
          <w:rFonts w:ascii="Times New Roman" w:hAnsi="Times New Roman" w:cs="Times New Roman"/>
          <w:sz w:val="24"/>
          <w:szCs w:val="24"/>
        </w:rPr>
        <w:t>”.</w:t>
      </w:r>
    </w:p>
    <w:p w:rsidR="005D413B" w:rsidRPr="00606FF6" w:rsidRDefault="00967B29" w:rsidP="006B6627">
      <w:pPr>
        <w:spacing w:before="24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Ở </w:t>
      </w:r>
      <w:r w:rsidR="005D413B">
        <w:rPr>
          <w:rFonts w:ascii="Times New Roman" w:hAnsi="Times New Roman" w:cs="Times New Roman"/>
          <w:sz w:val="24"/>
          <w:szCs w:val="24"/>
        </w:rPr>
        <w:t>thế gian hay xuất thế gian</w:t>
      </w:r>
      <w:r>
        <w:rPr>
          <w:rFonts w:ascii="Times New Roman" w:hAnsi="Times New Roman" w:cs="Times New Roman"/>
          <w:sz w:val="24"/>
          <w:szCs w:val="24"/>
        </w:rPr>
        <w:t>,</w:t>
      </w:r>
      <w:r w:rsidR="005D413B">
        <w:rPr>
          <w:rFonts w:ascii="Times New Roman" w:hAnsi="Times New Roman" w:cs="Times New Roman"/>
          <w:sz w:val="24"/>
          <w:szCs w:val="24"/>
        </w:rPr>
        <w:t xml:space="preserve"> chúng ta lười biếng thì chúng ta cũng không thể có thành tựu. </w:t>
      </w:r>
      <w:r w:rsidR="005C2D9B">
        <w:rPr>
          <w:rFonts w:ascii="Times New Roman" w:hAnsi="Times New Roman" w:cs="Times New Roman"/>
          <w:sz w:val="24"/>
          <w:szCs w:val="24"/>
        </w:rPr>
        <w:t xml:space="preserve">Một số người tin theo vọng tưởng, tri kiến của mình nên họ không nghe theo giáo huấn của Phật Bồ Tát, của Thánh Hiền. </w:t>
      </w:r>
      <w:r w:rsidR="005D413B">
        <w:rPr>
          <w:rFonts w:ascii="Times New Roman" w:hAnsi="Times New Roman" w:cs="Times New Roman"/>
          <w:sz w:val="24"/>
          <w:szCs w:val="24"/>
        </w:rPr>
        <w:t>Nhà Phật nói</w:t>
      </w:r>
      <w:r w:rsidR="005C2D9B">
        <w:rPr>
          <w:rFonts w:ascii="Times New Roman" w:hAnsi="Times New Roman" w:cs="Times New Roman"/>
          <w:sz w:val="24"/>
          <w:szCs w:val="24"/>
        </w:rPr>
        <w:t>, chúng ta phải</w:t>
      </w:r>
      <w:r w:rsidR="005D413B">
        <w:rPr>
          <w:rFonts w:ascii="Times New Roman" w:hAnsi="Times New Roman" w:cs="Times New Roman"/>
          <w:sz w:val="24"/>
          <w:szCs w:val="24"/>
        </w:rPr>
        <w:t>: “</w:t>
      </w:r>
      <w:r w:rsidR="005D413B" w:rsidRPr="005D413B">
        <w:rPr>
          <w:rFonts w:ascii="Times New Roman" w:hAnsi="Times New Roman" w:cs="Times New Roman"/>
          <w:b/>
          <w:i/>
          <w:sz w:val="24"/>
          <w:szCs w:val="24"/>
        </w:rPr>
        <w:t>Trường kỳ huân tập</w:t>
      </w:r>
      <w:r w:rsidR="005D413B">
        <w:rPr>
          <w:rFonts w:ascii="Times New Roman" w:hAnsi="Times New Roman" w:cs="Times New Roman"/>
          <w:sz w:val="24"/>
          <w:szCs w:val="24"/>
        </w:rPr>
        <w:t xml:space="preserve">”. Thời gian huân tập của chúng ta chưa đủ thì chúng ta tích cực nghe Kinh, nghe pháp. Chúng ta học xong 1000 đề tài mà chúng ta chưa khai ngộ thì chúng ta học tiếp 1000 đề tài nữa. Nhưng chúng ta </w:t>
      </w:r>
      <w:r>
        <w:rPr>
          <w:rFonts w:ascii="Times New Roman" w:hAnsi="Times New Roman" w:cs="Times New Roman"/>
          <w:sz w:val="24"/>
          <w:szCs w:val="24"/>
        </w:rPr>
        <w:t>chưa</w:t>
      </w:r>
      <w:r w:rsidR="005D413B">
        <w:rPr>
          <w:rFonts w:ascii="Times New Roman" w:hAnsi="Times New Roman" w:cs="Times New Roman"/>
          <w:sz w:val="24"/>
          <w:szCs w:val="24"/>
        </w:rPr>
        <w:t xml:space="preserve"> chắc </w:t>
      </w:r>
      <w:r w:rsidR="005C2D9B">
        <w:rPr>
          <w:rFonts w:ascii="Times New Roman" w:hAnsi="Times New Roman" w:cs="Times New Roman"/>
          <w:sz w:val="24"/>
          <w:szCs w:val="24"/>
        </w:rPr>
        <w:t xml:space="preserve">chắn rằng chúng ta </w:t>
      </w:r>
      <w:r>
        <w:rPr>
          <w:rFonts w:ascii="Times New Roman" w:hAnsi="Times New Roman" w:cs="Times New Roman"/>
          <w:sz w:val="24"/>
          <w:szCs w:val="24"/>
        </w:rPr>
        <w:t>có</w:t>
      </w:r>
      <w:r w:rsidR="005D413B">
        <w:rPr>
          <w:rFonts w:ascii="Times New Roman" w:hAnsi="Times New Roman" w:cs="Times New Roman"/>
          <w:sz w:val="24"/>
          <w:szCs w:val="24"/>
        </w:rPr>
        <w:t xml:space="preserve"> </w:t>
      </w:r>
      <w:r w:rsidR="005C2D9B">
        <w:rPr>
          <w:rFonts w:ascii="Times New Roman" w:hAnsi="Times New Roman" w:cs="Times New Roman"/>
          <w:sz w:val="24"/>
          <w:szCs w:val="24"/>
        </w:rPr>
        <w:t xml:space="preserve">thể </w:t>
      </w:r>
      <w:r w:rsidR="005D413B">
        <w:rPr>
          <w:rFonts w:ascii="Times New Roman" w:hAnsi="Times New Roman" w:cs="Times New Roman"/>
          <w:sz w:val="24"/>
          <w:szCs w:val="24"/>
        </w:rPr>
        <w:t xml:space="preserve">ngồi </w:t>
      </w:r>
      <w:r>
        <w:rPr>
          <w:rFonts w:ascii="Times New Roman" w:hAnsi="Times New Roman" w:cs="Times New Roman"/>
          <w:sz w:val="24"/>
          <w:szCs w:val="24"/>
        </w:rPr>
        <w:t>học cùng mọi người vì vô t</w:t>
      </w:r>
      <w:r w:rsidR="005D413B">
        <w:rPr>
          <w:rFonts w:ascii="Times New Roman" w:hAnsi="Times New Roman" w:cs="Times New Roman"/>
          <w:sz w:val="24"/>
          <w:szCs w:val="24"/>
        </w:rPr>
        <w:t>hường có thể đến bất cứ lúc nào. Phật đã nói, Sinh – Lão – Bệnh – Tử khổ, ái biệt ly khổ, cầu bất đắc khổ, oán tắng hội khổ</w:t>
      </w:r>
      <w:r w:rsidR="000F457F">
        <w:rPr>
          <w:rFonts w:ascii="Times New Roman" w:hAnsi="Times New Roman" w:cs="Times New Roman"/>
          <w:sz w:val="24"/>
          <w:szCs w:val="24"/>
        </w:rPr>
        <w:t>, ngũ ấm xí thạnh khổ</w:t>
      </w:r>
      <w:r w:rsidR="005D413B">
        <w:rPr>
          <w:rFonts w:ascii="Times New Roman" w:hAnsi="Times New Roman" w:cs="Times New Roman"/>
          <w:sz w:val="24"/>
          <w:szCs w:val="24"/>
        </w:rPr>
        <w:t xml:space="preserve">. </w:t>
      </w:r>
    </w:p>
    <w:p w:rsidR="00606FF6" w:rsidRDefault="00606FF6" w:rsidP="006B6627">
      <w:pPr>
        <w:spacing w:before="240" w:after="160" w:line="360" w:lineRule="auto"/>
        <w:jc w:val="center"/>
        <w:rPr>
          <w:rFonts w:ascii="Times New Roman" w:eastAsia="Times New Roman" w:hAnsi="Times New Roman"/>
          <w:sz w:val="24"/>
          <w:szCs w:val="24"/>
        </w:rPr>
      </w:pPr>
      <w:r>
        <w:rPr>
          <w:rFonts w:ascii="Times New Roman" w:eastAsia="Times New Roman" w:hAnsi="Times New Roman"/>
          <w:b/>
          <w:i/>
          <w:sz w:val="24"/>
          <w:szCs w:val="24"/>
        </w:rPr>
        <w:t>*****************************</w:t>
      </w:r>
    </w:p>
    <w:p w:rsidR="00606FF6" w:rsidRDefault="00606FF6" w:rsidP="006B6627">
      <w:pPr>
        <w:spacing w:before="240" w:after="160" w:line="360" w:lineRule="auto"/>
        <w:jc w:val="center"/>
        <w:rPr>
          <w:rFonts w:ascii="Times New Roman" w:eastAsia="Times New Roman" w:hAnsi="Times New Roman"/>
          <w:sz w:val="24"/>
          <w:szCs w:val="24"/>
        </w:rPr>
      </w:pPr>
      <w:r>
        <w:rPr>
          <w:rFonts w:ascii="Times New Roman" w:eastAsia="Times New Roman" w:hAnsi="Times New Roman"/>
          <w:b/>
          <w:sz w:val="24"/>
          <w:szCs w:val="24"/>
        </w:rPr>
        <w:t>Nam Mô A Di Đà Phật</w:t>
      </w:r>
    </w:p>
    <w:p w:rsidR="00606FF6" w:rsidRDefault="00606FF6" w:rsidP="006B6627">
      <w:pPr>
        <w:spacing w:before="240" w:after="160" w:line="360" w:lineRule="auto"/>
        <w:jc w:val="center"/>
        <w:rPr>
          <w:rFonts w:ascii="Times New Roman" w:eastAsia="Times New Roman" w:hAnsi="Times New Roman"/>
          <w:sz w:val="24"/>
          <w:szCs w:val="24"/>
        </w:rPr>
      </w:pPr>
      <w:r>
        <w:rPr>
          <w:rFonts w:ascii="Times New Roman" w:eastAsia="Times New Roman" w:hAnsi="Times New Roman"/>
          <w:i/>
          <w:sz w:val="24"/>
          <w:szCs w:val="24"/>
        </w:rPr>
        <w:t>Chúng con xin tùy hỷ công đức của Thầy và tất cả các Thầy Cô!</w:t>
      </w:r>
    </w:p>
    <w:p w:rsidR="006B6627" w:rsidRDefault="00606FF6" w:rsidP="006B6627">
      <w:pPr>
        <w:spacing w:before="240" w:after="160" w:line="360" w:lineRule="auto"/>
        <w:jc w:val="center"/>
        <w:rPr>
          <w:rFonts w:ascii="Times New Roman" w:eastAsia="Times New Roman" w:hAnsi="Times New Roman"/>
          <w:sz w:val="24"/>
          <w:szCs w:val="24"/>
        </w:rPr>
      </w:pPr>
      <w:r>
        <w:rPr>
          <w:rFonts w:ascii="Times New Roman" w:eastAsia="Times New Roman" w:hAnsi="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371B22" w:rsidRPr="00371B22" w:rsidRDefault="00371B22" w:rsidP="006B6627">
      <w:pPr>
        <w:spacing w:before="240" w:after="160" w:line="360" w:lineRule="auto"/>
        <w:ind w:firstLine="720"/>
        <w:jc w:val="both"/>
        <w:rPr>
          <w:rFonts w:ascii="Times New Roman" w:hAnsi="Times New Roman" w:cs="Times New Roman"/>
          <w:b/>
          <w:i/>
          <w:sz w:val="24"/>
          <w:szCs w:val="24"/>
        </w:rPr>
      </w:pPr>
    </w:p>
    <w:sectPr w:rsidR="00371B22" w:rsidRPr="00371B22" w:rsidSect="002B669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76AF" w:rsidRDefault="007376AF" w:rsidP="00606FF6">
      <w:pPr>
        <w:spacing w:after="0" w:line="240" w:lineRule="auto"/>
      </w:pPr>
      <w:r>
        <w:separator/>
      </w:r>
    </w:p>
  </w:endnote>
  <w:endnote w:type="continuationSeparator" w:id="0">
    <w:p w:rsidR="007376AF" w:rsidRDefault="007376AF" w:rsidP="0060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69E" w:rsidRDefault="002B6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4172"/>
      <w:docPartObj>
        <w:docPartGallery w:val="Page Numbers (Bottom of Page)"/>
        <w:docPartUnique/>
      </w:docPartObj>
    </w:sdtPr>
    <w:sdtEndPr/>
    <w:sdtContent>
      <w:p w:rsidR="009F2ACB" w:rsidRDefault="002B669E">
        <w:pPr>
          <w:pStyle w:val="Footer"/>
          <w:jc w:val="right"/>
        </w:pPr>
        <w:r>
          <w:fldChar w:fldCharType="begin"/>
        </w:r>
        <w:r>
          <w:instrText xml:space="preserve"> PAGE   \* MERGEFORMAT </w:instrText>
        </w:r>
        <w:r>
          <w:fldChar w:fldCharType="separate"/>
        </w:r>
        <w:r w:rsidR="000F457F">
          <w:rPr>
            <w:noProof/>
          </w:rPr>
          <w:t>4</w:t>
        </w:r>
        <w:r>
          <w:rPr>
            <w:noProof/>
          </w:rPr>
          <w:fldChar w:fldCharType="end"/>
        </w:r>
      </w:p>
    </w:sdtContent>
  </w:sdt>
  <w:p w:rsidR="009F2ACB" w:rsidRDefault="009F2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69E" w:rsidRDefault="002B6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76AF" w:rsidRDefault="007376AF" w:rsidP="00606FF6">
      <w:pPr>
        <w:spacing w:after="0" w:line="240" w:lineRule="auto"/>
      </w:pPr>
      <w:r>
        <w:separator/>
      </w:r>
    </w:p>
  </w:footnote>
  <w:footnote w:type="continuationSeparator" w:id="0">
    <w:p w:rsidR="007376AF" w:rsidRDefault="007376AF" w:rsidP="00606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69E" w:rsidRDefault="002B6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69E" w:rsidRDefault="002B6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69E" w:rsidRDefault="002B6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74BC"/>
    <w:rsid w:val="000F457F"/>
    <w:rsid w:val="001E16BA"/>
    <w:rsid w:val="002B669E"/>
    <w:rsid w:val="00371B22"/>
    <w:rsid w:val="004274BC"/>
    <w:rsid w:val="00466C3E"/>
    <w:rsid w:val="005C2D9B"/>
    <w:rsid w:val="005D413B"/>
    <w:rsid w:val="00606FF6"/>
    <w:rsid w:val="006B6627"/>
    <w:rsid w:val="007376AF"/>
    <w:rsid w:val="00742F0E"/>
    <w:rsid w:val="008206EE"/>
    <w:rsid w:val="008A4516"/>
    <w:rsid w:val="00967B29"/>
    <w:rsid w:val="009F2ACB"/>
    <w:rsid w:val="00AA0FFE"/>
    <w:rsid w:val="00BC3D52"/>
    <w:rsid w:val="00B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2BE69-70DD-46CB-AFC1-BCBAB5B5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FF6"/>
  </w:style>
  <w:style w:type="paragraph" w:styleId="Footer">
    <w:name w:val="footer"/>
    <w:basedOn w:val="Normal"/>
    <w:link w:val="FooterChar"/>
    <w:uiPriority w:val="99"/>
    <w:unhideWhenUsed/>
    <w:rsid w:val="00606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2022-12-01T02:10:00Z</dcterms:created>
  <dcterms:modified xsi:type="dcterms:W3CDTF">2022-12-01T04:34:00Z</dcterms:modified>
</cp:coreProperties>
</file>